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CBF" w14:textId="77777777" w:rsidR="00F03D66" w:rsidRPr="00F03D66" w:rsidRDefault="00F03D66" w:rsidP="00F03D66"/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 xml:space="preserve">Comunicazione via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pec</w:t>
      </w:r>
      <w:proofErr w:type="spellEnd"/>
      <w:r w:rsidRPr="00F91AD6">
        <w:rPr>
          <w:rFonts w:ascii="Palatino Linotype" w:hAnsi="Palatino Linotype"/>
          <w:b/>
          <w:bCs/>
          <w:sz w:val="24"/>
          <w:szCs w:val="24"/>
        </w:rPr>
        <w:t xml:space="preserve"> – raccomandata </w:t>
      </w:r>
      <w:proofErr w:type="spellStart"/>
      <w:r w:rsidRPr="00F91AD6">
        <w:rPr>
          <w:rFonts w:ascii="Palatino Linotype" w:hAnsi="Palatino Linotype"/>
          <w:b/>
          <w:bCs/>
          <w:sz w:val="24"/>
          <w:szCs w:val="24"/>
        </w:rPr>
        <w:t>a/r</w:t>
      </w:r>
      <w:proofErr w:type="spellEnd"/>
    </w:p>
    <w:p w14:paraId="52C7F38F" w14:textId="0454B46B" w:rsidR="00286DA3" w:rsidRPr="00F06E3D" w:rsidRDefault="00000000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</w:t>
      </w:r>
      <w:proofErr w:type="gramStart"/>
      <w:r w:rsidR="003B54AA" w:rsidRPr="003B54AA">
        <w:rPr>
          <w:rFonts w:ascii="Palatino Linotype" w:hAnsi="Palatino Linotype"/>
          <w:b/>
          <w:sz w:val="24"/>
          <w:szCs w:val="24"/>
        </w:rPr>
        <w:t xml:space="preserve">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</w:t>
      </w:r>
      <w:proofErr w:type="gramEnd"/>
      <w:r w:rsidRPr="003B54AA">
        <w:rPr>
          <w:rFonts w:ascii="Palatino Linotype" w:hAnsi="Palatino Linotype"/>
          <w:b/>
          <w:sz w:val="24"/>
          <w:szCs w:val="24"/>
        </w:rPr>
        <w:t xml:space="preserve">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Il sottoscritto/a _____________________________________________nato/a </w:t>
      </w:r>
      <w:proofErr w:type="spellStart"/>
      <w:r w:rsidRPr="003B54AA">
        <w:rPr>
          <w:rFonts w:ascii="Palatino Linotype" w:hAnsi="Palatino Linotype"/>
          <w:sz w:val="24"/>
          <w:szCs w:val="24"/>
        </w:rPr>
        <w:t>a</w:t>
      </w:r>
      <w:proofErr w:type="spellEnd"/>
      <w:r w:rsidRPr="003B54AA">
        <w:rPr>
          <w:rFonts w:ascii="Palatino Linotype" w:hAnsi="Palatino Linotype"/>
          <w:sz w:val="24"/>
          <w:szCs w:val="24"/>
        </w:rPr>
        <w:t xml:space="preserve">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c.f.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</w:t>
      </w:r>
      <w:proofErr w:type="gramStart"/>
      <w:r>
        <w:rPr>
          <w:rFonts w:ascii="Palatino Linotype" w:hAnsi="Palatino Linotype"/>
          <w:sz w:val="24"/>
          <w:szCs w:val="24"/>
        </w:rPr>
        <w:t xml:space="preserve">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</w:t>
      </w:r>
      <w:proofErr w:type="gramEnd"/>
      <w:r w:rsidR="003B54AA" w:rsidRPr="003B54AA">
        <w:rPr>
          <w:rFonts w:ascii="Palatino Linotype" w:hAnsi="Palatino Linotype"/>
          <w:sz w:val="24"/>
          <w:szCs w:val="24"/>
        </w:rPr>
        <w:t xml:space="preserve"> dell’ art. 3 Cost., in tema di tutela del principio di uguaglianza; dell’art. 36 Cost., in tema di tutela del diritto ad una retribuzione proporzionata alla qualità e quantità del lavoro svolto e dell’art.- 39 Cost. in tema del diritto di stipulare contratti collettivi da parte dell'art. 9, commi 1° e 23°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78/2010, convertito con modificazioni in legge n. 122/2010 e dall’art. 1, comma 1 lett. b) del d.p.r. n.122/2013 nonché dall'art. 16, comma 1°,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lett.b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) e c) del </w:t>
      </w:r>
      <w:proofErr w:type="spellStart"/>
      <w:r w:rsidR="003B54AA" w:rsidRPr="003B54AA">
        <w:rPr>
          <w:rFonts w:ascii="Palatino Linotype" w:hAnsi="Palatino Linotype"/>
          <w:sz w:val="24"/>
          <w:szCs w:val="24"/>
        </w:rPr>
        <w:t>d.l.</w:t>
      </w:r>
      <w:proofErr w:type="spellEnd"/>
      <w:r w:rsidR="003B54AA" w:rsidRPr="003B54AA">
        <w:rPr>
          <w:rFonts w:ascii="Palatino Linotype" w:hAnsi="Palatino Linotype"/>
          <w:sz w:val="24"/>
          <w:szCs w:val="24"/>
        </w:rPr>
        <w:t xml:space="preserve">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286DA3"/>
    <w:rsid w:val="0037580D"/>
    <w:rsid w:val="003B54AA"/>
    <w:rsid w:val="00442438"/>
    <w:rsid w:val="0058375F"/>
    <w:rsid w:val="00E32896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utente</cp:lastModifiedBy>
  <cp:revision>2</cp:revision>
  <cp:lastPrinted>2022-12-22T10:34:00Z</cp:lastPrinted>
  <dcterms:created xsi:type="dcterms:W3CDTF">2024-03-26T10:28:00Z</dcterms:created>
  <dcterms:modified xsi:type="dcterms:W3CDTF">2024-03-26T10:28:00Z</dcterms:modified>
</cp:coreProperties>
</file>